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A3" w:rsidRPr="006831D1" w:rsidRDefault="0080384F" w:rsidP="00A71F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UVJETI POSLOVANJA GIMNAZIJE</w:t>
      </w:r>
      <w:r w:rsidR="00027BA3" w:rsidRPr="006831D1">
        <w:rPr>
          <w:rFonts w:ascii="Times New Roman" w:hAnsi="Times New Roman" w:cs="Times New Roman"/>
          <w:b/>
          <w:sz w:val="24"/>
          <w:szCs w:val="24"/>
        </w:rPr>
        <w:t xml:space="preserve"> POŽEGA </w:t>
      </w:r>
    </w:p>
    <w:p w:rsidR="00A71F80" w:rsidRPr="00B9386E" w:rsidRDefault="00027BA3" w:rsidP="00A71F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1D1">
        <w:rPr>
          <w:rFonts w:ascii="Times New Roman" w:hAnsi="Times New Roman" w:cs="Times New Roman"/>
          <w:b/>
          <w:sz w:val="24"/>
          <w:szCs w:val="24"/>
        </w:rPr>
        <w:t>KAO POSREDNIKA ZA PRIVREMENI RAD REDOVNIH UČENIKA</w:t>
      </w:r>
      <w:r w:rsidR="00A71F80">
        <w:rPr>
          <w:rFonts w:ascii="Times New Roman" w:hAnsi="Times New Roman" w:cs="Times New Roman"/>
          <w:sz w:val="24"/>
          <w:szCs w:val="24"/>
        </w:rPr>
        <w:br/>
      </w:r>
    </w:p>
    <w:p w:rsid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 xml:space="preserve">Gimnazija, Požega kao ovlašteni posrednik temeljem rješenja Ministarstva rada i mirovinskog sustava KLASA:UP/I-102-02/15-01/07, URBROJ: 524-04-02-01/2-15-2 od 23. lipnja 2015. godine,  u skladu s odredbama Zakona o tržištu </w:t>
      </w:r>
      <w:r>
        <w:rPr>
          <w:rFonts w:ascii="Times New Roman" w:hAnsi="Times New Roman" w:cs="Times New Roman"/>
        </w:rPr>
        <w:t>rada (NN, broj 118/18. 32/20.,</w:t>
      </w:r>
      <w:r w:rsidRPr="0080384F">
        <w:rPr>
          <w:rFonts w:ascii="Times New Roman" w:hAnsi="Times New Roman" w:cs="Times New Roman"/>
        </w:rPr>
        <w:t>18/22.</w:t>
      </w:r>
      <w:r>
        <w:rPr>
          <w:rFonts w:ascii="Times New Roman" w:hAnsi="Times New Roman" w:cs="Times New Roman"/>
        </w:rPr>
        <w:t xml:space="preserve"> i 152/24</w:t>
      </w:r>
      <w:r w:rsidRPr="0080384F">
        <w:rPr>
          <w:rFonts w:ascii="Times New Roman" w:hAnsi="Times New Roman" w:cs="Times New Roman"/>
        </w:rPr>
        <w:t>) i Pravilnika o obavljanju djelatnosti u svezi sa zapošljavanjem (NN, br. 28/2019.), obavlja poslove posredovanja za povremeni rad redovnih učenika za vrijeme zimskog, proljetnog i ljetnog odmora. Svake školske godine Ministarstvo znanosti i obrazovanja propisuje trajanje odmora učenika. 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1</w:t>
      </w:r>
      <w:r w:rsidRPr="0080384F">
        <w:rPr>
          <w:rFonts w:ascii="Times New Roman" w:hAnsi="Times New Roman" w:cs="Times New Roman"/>
        </w:rPr>
        <w:t>. </w:t>
      </w:r>
      <w:r w:rsidRPr="0080384F">
        <w:rPr>
          <w:rFonts w:ascii="Times New Roman" w:hAnsi="Times New Roman" w:cs="Times New Roman"/>
          <w:b/>
          <w:bCs/>
        </w:rPr>
        <w:t>Za učlanjenje u učenički servis (dobivanje članske iskaznice) potrebno je: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imati navršenih 15 godina života,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priložiti potvrdu srednje škole o redovitom školovanju za tekuću školsku godinu (izdaje škola),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2 fotografije (kao za osobnu iskaznicu),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OIB  učenika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kopija osobne iskaznice</w:t>
      </w:r>
    </w:p>
    <w:p w:rsidR="0080384F" w:rsidRPr="0080384F" w:rsidRDefault="0080384F" w:rsidP="0080384F">
      <w:pPr>
        <w:pStyle w:val="Odlomakpopis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broj otvorenog računa na ime učenika.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2</w:t>
      </w:r>
      <w:r w:rsidRPr="0080384F">
        <w:rPr>
          <w:rFonts w:ascii="Times New Roman" w:hAnsi="Times New Roman" w:cs="Times New Roman"/>
        </w:rPr>
        <w:t>. </w:t>
      </w:r>
      <w:r w:rsidRPr="0080384F">
        <w:rPr>
          <w:rFonts w:ascii="Times New Roman" w:hAnsi="Times New Roman" w:cs="Times New Roman"/>
          <w:b/>
          <w:bCs/>
        </w:rPr>
        <w:t>Za izdavanje ugovora potrebni su:</w:t>
      </w:r>
    </w:p>
    <w:p w:rsidR="0080384F" w:rsidRPr="0080384F" w:rsidRDefault="0080384F" w:rsidP="0080384F">
      <w:pPr>
        <w:pStyle w:val="Odlomakpopisa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članska iskaznica,</w:t>
      </w:r>
    </w:p>
    <w:p w:rsidR="0080384F" w:rsidRPr="0080384F" w:rsidRDefault="0080384F" w:rsidP="0080384F">
      <w:pPr>
        <w:pStyle w:val="Odlomakpopisa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podaci o poslodavcu (puni naziv i adresa, tel./fax., MB i OIB ,e-mail adresa, ime          i prezime  zakonskog  zastupnika),</w:t>
      </w:r>
    </w:p>
    <w:p w:rsidR="0080384F" w:rsidRPr="0080384F" w:rsidRDefault="0080384F" w:rsidP="0080384F">
      <w:pPr>
        <w:pStyle w:val="Odlomakpopisa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pisana suglasnost roditelja/skrbnika za maloljetne učenike (roditelj/skrbnik je dužan</w:t>
      </w:r>
      <w:r>
        <w:rPr>
          <w:rFonts w:ascii="Times New Roman" w:hAnsi="Times New Roman" w:cs="Times New Roman"/>
        </w:rPr>
        <w:t xml:space="preserve"> </w:t>
      </w:r>
      <w:r w:rsidRPr="0080384F">
        <w:rPr>
          <w:rFonts w:ascii="Times New Roman" w:hAnsi="Times New Roman" w:cs="Times New Roman"/>
        </w:rPr>
        <w:t>potpisati suglasnost).</w:t>
      </w:r>
    </w:p>
    <w:p w:rsid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3</w:t>
      </w:r>
      <w:r w:rsidRPr="0080384F">
        <w:rPr>
          <w:rFonts w:ascii="Times New Roman" w:hAnsi="Times New Roman" w:cs="Times New Roman"/>
        </w:rPr>
        <w:t>. </w:t>
      </w:r>
      <w:r w:rsidRPr="0080384F">
        <w:rPr>
          <w:rFonts w:ascii="Times New Roman" w:hAnsi="Times New Roman" w:cs="Times New Roman"/>
          <w:b/>
          <w:bCs/>
        </w:rPr>
        <w:t>Postupak izdavanja, sklapanja, dopune i ovjere ugovora, te ispostava računa: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Gimnazija</w:t>
      </w:r>
      <w:r w:rsidRPr="0080384F">
        <w:rPr>
          <w:rFonts w:ascii="Times New Roman" w:hAnsi="Times New Roman" w:cs="Times New Roman"/>
        </w:rPr>
        <w:t xml:space="preserve"> Požega (posrednik) izdaje Ugovor o povremenom radu redovitog učenika, učeniku</w:t>
      </w:r>
      <w:r w:rsidRPr="0080384F">
        <w:rPr>
          <w:rFonts w:ascii="Times New Roman" w:hAnsi="Times New Roman" w:cs="Times New Roman"/>
          <w:b/>
          <w:bCs/>
        </w:rPr>
        <w:t> </w:t>
      </w:r>
      <w:r w:rsidRPr="0080384F">
        <w:rPr>
          <w:rFonts w:ascii="Times New Roman" w:hAnsi="Times New Roman" w:cs="Times New Roman"/>
        </w:rPr>
        <w:t>prije početka rada.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Ugovor sklapa</w:t>
      </w:r>
      <w:r w:rsidRPr="0080384F">
        <w:rPr>
          <w:rFonts w:ascii="Times New Roman" w:hAnsi="Times New Roman" w:cs="Times New Roman"/>
          <w:b/>
          <w:bCs/>
        </w:rPr>
        <w:t> </w:t>
      </w:r>
      <w:r w:rsidRPr="0080384F">
        <w:rPr>
          <w:rFonts w:ascii="Times New Roman" w:hAnsi="Times New Roman" w:cs="Times New Roman"/>
        </w:rPr>
        <w:t>učenik uz supotpis roditelja/skrbnika, ukoliko je maloljetan, s poslodavcem, a uz posredovanje škole. Ugovor se izdaje u tri istovjetna primjerka (za poslodavca, učenika i posrednika).  Poslodavac je dužan popuniti ugovore s datumom završetka rada, stvarnim brojem sati, cijenom sata rada i neto iznosom zarade učen</w:t>
      </w:r>
      <w:r>
        <w:rPr>
          <w:rFonts w:ascii="Times New Roman" w:hAnsi="Times New Roman" w:cs="Times New Roman"/>
        </w:rPr>
        <w:t>ika te ovjeriti potpisom i pečatom</w:t>
      </w:r>
      <w:r w:rsidRPr="0080384F">
        <w:rPr>
          <w:rFonts w:ascii="Times New Roman" w:hAnsi="Times New Roman" w:cs="Times New Roman"/>
        </w:rPr>
        <w:t xml:space="preserve"> navedenu dopunu ugovora. Posrednik (škola) na temelju dopunjenog i ovjerenog ugovora ispostavlja račun poslodavcu (neto zarada izvršitelja uvećana za 5% zakonskih doprinosa</w:t>
      </w:r>
      <w:r w:rsidRPr="0080384F">
        <w:rPr>
          <w:rFonts w:ascii="Times New Roman" w:hAnsi="Times New Roman" w:cs="Times New Roman"/>
          <w:b/>
          <w:bCs/>
        </w:rPr>
        <w:t> </w:t>
      </w:r>
      <w:r w:rsidRPr="0080384F">
        <w:rPr>
          <w:rFonts w:ascii="Times New Roman" w:hAnsi="Times New Roman" w:cs="Times New Roman"/>
        </w:rPr>
        <w:t>za mirovinsko osiguranje na temelju generacijske solidarnosti za osobe osigurane u određenim okolnostima, 0,5% posebnog zakonskog  doprinosa za zdravstveno osiguranje  za slučaj ozljede na radu i 10%  naknada za posrednika)  </w:t>
      </w:r>
      <w:r w:rsidRPr="0080384F">
        <w:rPr>
          <w:rFonts w:ascii="Times New Roman" w:hAnsi="Times New Roman" w:cs="Times New Roman"/>
        </w:rPr>
        <w:br/>
      </w:r>
      <w:r w:rsidRPr="0080384F">
        <w:rPr>
          <w:rFonts w:ascii="Times New Roman" w:hAnsi="Times New Roman" w:cs="Times New Roman"/>
          <w:b/>
          <w:bCs/>
        </w:rPr>
        <w:t>Posrednik (škola) nakon primitka uplaćenih sredstava obavlja isplatu neto iznosa zarade na račun izvršitelja (učenika) u zakonskom roku.</w:t>
      </w:r>
    </w:p>
    <w:p w:rsid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4</w:t>
      </w:r>
      <w:r w:rsidRPr="0080384F">
        <w:rPr>
          <w:rFonts w:ascii="Times New Roman" w:hAnsi="Times New Roman" w:cs="Times New Roman"/>
        </w:rPr>
        <w:t>. </w:t>
      </w:r>
      <w:r w:rsidRPr="0080384F">
        <w:rPr>
          <w:rFonts w:ascii="Times New Roman" w:hAnsi="Times New Roman" w:cs="Times New Roman"/>
          <w:b/>
          <w:bCs/>
        </w:rPr>
        <w:t>Posebne zakonske odredbe vezane za rad maloljetnika: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Maloljetni učenici mogu obavljati poslove samo pod uvjetima utvrđenim Zakonom o radu («NN» br. 93/14., 127/17., 98/19., 151/22., 46/23 i 64/23) i Pravilnikom o poslovima na kojima se ne smije zaposliti maloljetnik («NN» br. 89/15., 94/16., 109/19.), Pravilnika o poslovima na kojima maloljetnik može raditi i o aktivnostima u kojima smije sudjelovati («NN» br. 62/10.)</w:t>
      </w:r>
      <w:r w:rsidRPr="0080384F">
        <w:rPr>
          <w:rFonts w:ascii="Times New Roman" w:hAnsi="Times New Roman" w:cs="Times New Roman"/>
          <w:b/>
          <w:bCs/>
        </w:rPr>
        <w:t>, </w:t>
      </w:r>
      <w:r w:rsidRPr="0080384F">
        <w:rPr>
          <w:rFonts w:ascii="Times New Roman" w:hAnsi="Times New Roman" w:cs="Times New Roman"/>
        </w:rPr>
        <w:t>te Pravilnikom o obavljanju djelatnosti u svezi sa zapošljavanjem («NN» br. 104/2025).</w:t>
      </w:r>
    </w:p>
    <w:p w:rsid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Sukladno navedenim propisima: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(1) Puno radno vrijeme maloljetnog redovitog učenika</w:t>
      </w:r>
      <w:r w:rsidRPr="0080384F">
        <w:rPr>
          <w:rFonts w:ascii="Times New Roman" w:hAnsi="Times New Roman" w:cs="Times New Roman"/>
        </w:rPr>
        <w:t> ne smije biti duže od 7 sati dnevno i 35 sati tjedno. Iznimno, puno radno vrijeme maloljetnog redovitog učenika koji je navršio 15 godina života može bit  8 sati dnevno i 40 sati tjedno</w:t>
      </w: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lastRenderedPageBreak/>
        <w:t>(2) Zabranjen je:</w:t>
      </w:r>
    </w:p>
    <w:p w:rsidR="0080384F" w:rsidRPr="0080384F" w:rsidRDefault="0080384F" w:rsidP="008038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noćni rad (između 20 sati navečer i 6 sati ujutro),</w:t>
      </w:r>
    </w:p>
    <w:p w:rsidR="0080384F" w:rsidRPr="0080384F" w:rsidRDefault="0080384F" w:rsidP="008038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 xml:space="preserve">rad u </w:t>
      </w:r>
      <w:proofErr w:type="spellStart"/>
      <w:r w:rsidRPr="0080384F">
        <w:rPr>
          <w:rFonts w:ascii="Times New Roman" w:hAnsi="Times New Roman" w:cs="Times New Roman"/>
        </w:rPr>
        <w:t>preraspodjeljenom</w:t>
      </w:r>
      <w:proofErr w:type="spellEnd"/>
      <w:r w:rsidRPr="0080384F">
        <w:rPr>
          <w:rFonts w:ascii="Times New Roman" w:hAnsi="Times New Roman" w:cs="Times New Roman"/>
        </w:rPr>
        <w:t xml:space="preserve"> punom radnom vremenu,</w:t>
      </w:r>
    </w:p>
    <w:p w:rsidR="0080384F" w:rsidRPr="0080384F" w:rsidRDefault="0080384F" w:rsidP="008038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rad na poslovima koji su kao poslovi s posebnim uvjetima rada i poslovi koji su utvrđeni kao osobito teški i za zdravlje štetni te se obavljaju u skraćenom radnom vremenu ili se vrijeme njihova obavljanja računa kao staž osiguranja s povećanim trajanjem.</w:t>
      </w:r>
    </w:p>
    <w:p w:rsidR="0080384F" w:rsidRPr="0080384F" w:rsidRDefault="0080384F" w:rsidP="008038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rad na poslovima u kockarnicama, salonima za igre na sreću, disko klubovima, noćnim barovima i noćnim klubovima kao i na drugim poslovima koji bi potencijalno mogli ugroziti njegovo ćudoređe.</w:t>
      </w:r>
    </w:p>
    <w:p w:rsid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0384F" w:rsidRPr="0080384F" w:rsidRDefault="0080384F" w:rsidP="00803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  <w:b/>
          <w:bCs/>
        </w:rPr>
        <w:t>6</w:t>
      </w:r>
      <w:r w:rsidRPr="0080384F">
        <w:rPr>
          <w:rFonts w:ascii="Times New Roman" w:hAnsi="Times New Roman" w:cs="Times New Roman"/>
        </w:rPr>
        <w:t>. </w:t>
      </w:r>
      <w:r w:rsidRPr="0080384F">
        <w:rPr>
          <w:rFonts w:ascii="Times New Roman" w:hAnsi="Times New Roman" w:cs="Times New Roman"/>
          <w:b/>
          <w:bCs/>
        </w:rPr>
        <w:t>Ostali uvjeti za povremeni rad redovitih učenika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Svi radovi se obavljaju po uputama i uz neposredan nadzor i kontrolu naručitelja (poslodavca).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Poslodavac je dužan osigurati učeniku propisana zaštitna sredstva i propisane mjere za obavljanje poslova na siguran način, sukladno Zakonu o zaštiti na radu.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Poslodavac se obvezuje cijenu sata rada uvećati za noćni rad  (noćni rad dozvoljen samo za punoljetne učenike), rad nedjeljom  i rad praznikom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Ukoliko povremeni poslovi traju manje od 8 sati dnevno, poslodavac se obvezuje priznati najmanje 8 sati rada po dogovorenoj cijeni: Poslodavac je dužan platiti 4 sata rada, ako učenik dođe na mjesto rada, a poslodavac otkaže rad.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Naknada za posrednika u visini od 10% od iznosa učenikove zarade može se naplatiti samo od naručitelja (poslodavca).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Zarade učenicima se isplaćuju </w:t>
      </w:r>
      <w:r w:rsidRPr="0080384F">
        <w:rPr>
          <w:rFonts w:ascii="Times New Roman" w:hAnsi="Times New Roman" w:cs="Times New Roman"/>
          <w:b/>
          <w:bCs/>
          <w:u w:val="single"/>
        </w:rPr>
        <w:t>isključivo putem njihovih žiro ili tekućih računa</w:t>
      </w:r>
      <w:r w:rsidRPr="0080384F">
        <w:rPr>
          <w:rFonts w:ascii="Times New Roman" w:hAnsi="Times New Roman" w:cs="Times New Roman"/>
        </w:rPr>
        <w:t>.</w:t>
      </w:r>
    </w:p>
    <w:p w:rsidR="0080384F" w:rsidRPr="0080384F" w:rsidRDefault="0080384F" w:rsidP="008038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84F">
        <w:rPr>
          <w:rFonts w:ascii="Times New Roman" w:hAnsi="Times New Roman" w:cs="Times New Roman"/>
        </w:rPr>
        <w:t>Osobni podaci učenika koriste se isključivo za po</w:t>
      </w:r>
      <w:r>
        <w:rPr>
          <w:rFonts w:ascii="Times New Roman" w:hAnsi="Times New Roman" w:cs="Times New Roman"/>
        </w:rPr>
        <w:t>t</w:t>
      </w:r>
      <w:r w:rsidRPr="0080384F">
        <w:rPr>
          <w:rFonts w:ascii="Times New Roman" w:hAnsi="Times New Roman" w:cs="Times New Roman"/>
        </w:rPr>
        <w:t>rebe realizacije učeničkog servisa i čuvat će se sukladno Općoj uredbi o zaštiti osobnih podataka (GDPR)</w:t>
      </w:r>
    </w:p>
    <w:p w:rsidR="000570D2" w:rsidRDefault="000570D2" w:rsidP="00A71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0D2" w:rsidRDefault="000570D2" w:rsidP="00A71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0D2" w:rsidRDefault="000570D2" w:rsidP="00A71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7BA3" w:rsidRPr="000570D2" w:rsidRDefault="00456328" w:rsidP="00A71F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D2">
        <w:rPr>
          <w:rFonts w:ascii="Times New Roman" w:hAnsi="Times New Roman" w:cs="Times New Roman"/>
        </w:rPr>
        <w:t xml:space="preserve"> KLASA: </w:t>
      </w:r>
      <w:r w:rsidR="0013585D" w:rsidRPr="0013585D">
        <w:rPr>
          <w:rFonts w:ascii="Times New Roman" w:hAnsi="Times New Roman" w:cs="Times New Roman"/>
        </w:rPr>
        <w:t>602-13/26-01/14</w:t>
      </w:r>
    </w:p>
    <w:p w:rsidR="00027BA3" w:rsidRPr="000570D2" w:rsidRDefault="00E9333D" w:rsidP="00A71F80">
      <w:pPr>
        <w:spacing w:after="0" w:line="240" w:lineRule="auto"/>
        <w:rPr>
          <w:rFonts w:ascii="Times New Roman" w:hAnsi="Times New Roman" w:cs="Times New Roman"/>
        </w:rPr>
      </w:pPr>
      <w:r w:rsidRPr="000570D2">
        <w:rPr>
          <w:rFonts w:ascii="Times New Roman" w:hAnsi="Times New Roman" w:cs="Times New Roman"/>
        </w:rPr>
        <w:t xml:space="preserve"> </w:t>
      </w:r>
      <w:r w:rsidR="0013585D">
        <w:rPr>
          <w:rFonts w:ascii="Times New Roman" w:hAnsi="Times New Roman" w:cs="Times New Roman"/>
        </w:rPr>
        <w:t>URBROJ:2177-23-01/01-26</w:t>
      </w:r>
      <w:r w:rsidR="00027BA3" w:rsidRPr="000570D2">
        <w:rPr>
          <w:rFonts w:ascii="Times New Roman" w:hAnsi="Times New Roman" w:cs="Times New Roman"/>
        </w:rPr>
        <w:t>-</w:t>
      </w:r>
      <w:r w:rsidR="000857AD" w:rsidRPr="000570D2">
        <w:rPr>
          <w:rFonts w:ascii="Times New Roman" w:hAnsi="Times New Roman" w:cs="Times New Roman"/>
        </w:rPr>
        <w:t>1</w:t>
      </w:r>
      <w:r w:rsidR="00027BA3" w:rsidRPr="000570D2">
        <w:rPr>
          <w:rFonts w:ascii="Times New Roman" w:hAnsi="Times New Roman" w:cs="Times New Roman"/>
        </w:rPr>
        <w:t xml:space="preserve">                                                             </w:t>
      </w:r>
    </w:p>
    <w:p w:rsidR="00E60151" w:rsidRPr="000570D2" w:rsidRDefault="00027BA3" w:rsidP="00A71F80">
      <w:pPr>
        <w:spacing w:after="0" w:line="240" w:lineRule="auto"/>
        <w:rPr>
          <w:rFonts w:ascii="Times New Roman" w:hAnsi="Times New Roman" w:cs="Times New Roman"/>
        </w:rPr>
      </w:pPr>
      <w:r w:rsidRPr="000570D2">
        <w:rPr>
          <w:rFonts w:ascii="Times New Roman" w:hAnsi="Times New Roman" w:cs="Times New Roman"/>
        </w:rPr>
        <w:t xml:space="preserve"> </w:t>
      </w:r>
      <w:r w:rsidR="00E9333D" w:rsidRPr="000570D2">
        <w:rPr>
          <w:rFonts w:ascii="Times New Roman" w:hAnsi="Times New Roman" w:cs="Times New Roman"/>
        </w:rPr>
        <w:t>P</w:t>
      </w:r>
      <w:r w:rsidRPr="000570D2">
        <w:rPr>
          <w:rFonts w:ascii="Times New Roman" w:hAnsi="Times New Roman" w:cs="Times New Roman"/>
        </w:rPr>
        <w:t xml:space="preserve">ožega, </w:t>
      </w:r>
      <w:r w:rsidR="0013585D">
        <w:rPr>
          <w:rFonts w:ascii="Times New Roman" w:hAnsi="Times New Roman" w:cs="Times New Roman"/>
        </w:rPr>
        <w:t xml:space="preserve">21. travnja </w:t>
      </w:r>
      <w:bookmarkStart w:id="0" w:name="_GoBack"/>
      <w:bookmarkEnd w:id="0"/>
      <w:r w:rsidR="0080384F">
        <w:rPr>
          <w:rFonts w:ascii="Times New Roman" w:hAnsi="Times New Roman" w:cs="Times New Roman"/>
        </w:rPr>
        <w:t>2026</w:t>
      </w:r>
      <w:r w:rsidRPr="000570D2">
        <w:rPr>
          <w:rFonts w:ascii="Times New Roman" w:hAnsi="Times New Roman" w:cs="Times New Roman"/>
        </w:rPr>
        <w:t xml:space="preserve">. </w:t>
      </w:r>
      <w:r w:rsidR="00B86E9E" w:rsidRPr="000570D2">
        <w:rPr>
          <w:rFonts w:ascii="Times New Roman" w:hAnsi="Times New Roman" w:cs="Times New Roman"/>
        </w:rPr>
        <w:t>godine</w:t>
      </w:r>
      <w:r w:rsidRPr="000570D2">
        <w:rPr>
          <w:rFonts w:ascii="Times New Roman" w:hAnsi="Times New Roman" w:cs="Times New Roman"/>
        </w:rPr>
        <w:t xml:space="preserve">               </w:t>
      </w:r>
    </w:p>
    <w:p w:rsidR="00E60151" w:rsidRPr="000570D2" w:rsidRDefault="00E60151" w:rsidP="00A71F80">
      <w:pPr>
        <w:spacing w:after="0" w:line="240" w:lineRule="auto"/>
        <w:rPr>
          <w:rFonts w:ascii="Times New Roman" w:hAnsi="Times New Roman" w:cs="Times New Roman"/>
        </w:rPr>
      </w:pPr>
    </w:p>
    <w:p w:rsidR="00027BA3" w:rsidRPr="000570D2" w:rsidRDefault="00027BA3" w:rsidP="000570D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0570D2">
        <w:rPr>
          <w:rFonts w:ascii="Times New Roman" w:hAnsi="Times New Roman" w:cs="Times New Roman"/>
        </w:rPr>
        <w:t xml:space="preserve">                                </w:t>
      </w:r>
      <w:r w:rsidR="000570D2" w:rsidRPr="000570D2">
        <w:rPr>
          <w:rFonts w:ascii="Times New Roman" w:hAnsi="Times New Roman" w:cs="Times New Roman"/>
        </w:rPr>
        <w:t xml:space="preserve">                              </w:t>
      </w:r>
      <w:r w:rsidRPr="000570D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570D2" w:rsidRPr="000570D2">
        <w:rPr>
          <w:rFonts w:ascii="Times New Roman" w:hAnsi="Times New Roman" w:cs="Times New Roman"/>
        </w:rPr>
        <w:t xml:space="preserve">                               </w:t>
      </w:r>
      <w:r w:rsidRPr="000570D2">
        <w:rPr>
          <w:rFonts w:ascii="Times New Roman" w:hAnsi="Times New Roman" w:cs="Times New Roman"/>
        </w:rPr>
        <w:t>RAVNATELJ</w:t>
      </w:r>
      <w:r w:rsidR="00BB01C4" w:rsidRPr="000570D2">
        <w:rPr>
          <w:rFonts w:ascii="Times New Roman" w:hAnsi="Times New Roman" w:cs="Times New Roman"/>
        </w:rPr>
        <w:t>ICA</w:t>
      </w:r>
      <w:r w:rsidRPr="000570D2">
        <w:rPr>
          <w:rFonts w:ascii="Times New Roman" w:hAnsi="Times New Roman" w:cs="Times New Roman"/>
        </w:rPr>
        <w:t>:</w:t>
      </w:r>
    </w:p>
    <w:p w:rsidR="00027BA3" w:rsidRPr="000570D2" w:rsidRDefault="0080384F" w:rsidP="008038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Anita Katić, prof.</w:t>
      </w:r>
    </w:p>
    <w:p w:rsidR="00027BA3" w:rsidRPr="000570D2" w:rsidRDefault="00027BA3" w:rsidP="00A71F80">
      <w:pPr>
        <w:spacing w:line="240" w:lineRule="auto"/>
        <w:rPr>
          <w:rFonts w:ascii="Times New Roman" w:hAnsi="Times New Roman" w:cs="Times New Roman"/>
        </w:rPr>
      </w:pPr>
    </w:p>
    <w:p w:rsidR="00027BA3" w:rsidRPr="000570D2" w:rsidRDefault="00027BA3" w:rsidP="00A71F8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27BA3" w:rsidRPr="00B54D4D" w:rsidRDefault="00027BA3" w:rsidP="00A71F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BA3" w:rsidRPr="00B9386E" w:rsidRDefault="00027BA3" w:rsidP="00A71F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BA3" w:rsidRDefault="00027BA3" w:rsidP="00A71F80">
      <w:pPr>
        <w:spacing w:line="240" w:lineRule="auto"/>
        <w:jc w:val="center"/>
        <w:rPr>
          <w:rFonts w:ascii="Cambria Math" w:hAnsi="Cambria Math"/>
          <w:b/>
        </w:rPr>
      </w:pPr>
    </w:p>
    <w:p w:rsidR="00027BA3" w:rsidRDefault="00027BA3" w:rsidP="00A71F80">
      <w:pPr>
        <w:spacing w:line="240" w:lineRule="auto"/>
        <w:jc w:val="center"/>
        <w:rPr>
          <w:rFonts w:ascii="Cambria Math" w:hAnsi="Cambria Math"/>
          <w:b/>
        </w:rPr>
      </w:pPr>
    </w:p>
    <w:p w:rsidR="00027BA3" w:rsidRDefault="00027BA3" w:rsidP="00A71F80">
      <w:pPr>
        <w:spacing w:line="240" w:lineRule="auto"/>
        <w:jc w:val="center"/>
        <w:rPr>
          <w:rFonts w:ascii="Cambria Math" w:hAnsi="Cambria Math"/>
          <w:b/>
        </w:rPr>
      </w:pPr>
    </w:p>
    <w:p w:rsidR="00577295" w:rsidRDefault="00577295" w:rsidP="00A71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57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A6A"/>
    <w:multiLevelType w:val="multilevel"/>
    <w:tmpl w:val="F60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B10"/>
    <w:multiLevelType w:val="hybridMultilevel"/>
    <w:tmpl w:val="6152FAD4"/>
    <w:lvl w:ilvl="0" w:tplc="9370A1F2">
      <w:numFmt w:val="bullet"/>
      <w:lvlText w:val="-"/>
      <w:lvlJc w:val="left"/>
      <w:pPr>
        <w:ind w:left="1155" w:hanging="435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0A5D"/>
    <w:multiLevelType w:val="hybridMultilevel"/>
    <w:tmpl w:val="2CBEBC1E"/>
    <w:lvl w:ilvl="0" w:tplc="1D9E7A82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E0367C2"/>
    <w:multiLevelType w:val="hybridMultilevel"/>
    <w:tmpl w:val="B5DE7760"/>
    <w:lvl w:ilvl="0" w:tplc="2C4CC80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F0811E3"/>
    <w:multiLevelType w:val="multilevel"/>
    <w:tmpl w:val="D11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6060D"/>
    <w:multiLevelType w:val="hybridMultilevel"/>
    <w:tmpl w:val="A3323944"/>
    <w:lvl w:ilvl="0" w:tplc="816CA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71E80"/>
    <w:multiLevelType w:val="hybridMultilevel"/>
    <w:tmpl w:val="889647D0"/>
    <w:lvl w:ilvl="0" w:tplc="96EA18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C77B92"/>
    <w:multiLevelType w:val="hybridMultilevel"/>
    <w:tmpl w:val="ADC4B430"/>
    <w:lvl w:ilvl="0" w:tplc="96EA1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656CC"/>
    <w:multiLevelType w:val="hybridMultilevel"/>
    <w:tmpl w:val="3B9660C2"/>
    <w:lvl w:ilvl="0" w:tplc="816CA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2C28B2"/>
    <w:multiLevelType w:val="hybridMultilevel"/>
    <w:tmpl w:val="3194692E"/>
    <w:lvl w:ilvl="0" w:tplc="9064B8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BF"/>
    <w:rsid w:val="00027BA3"/>
    <w:rsid w:val="00041B81"/>
    <w:rsid w:val="000570D2"/>
    <w:rsid w:val="000857AD"/>
    <w:rsid w:val="000E2189"/>
    <w:rsid w:val="00107116"/>
    <w:rsid w:val="00121349"/>
    <w:rsid w:val="0013585D"/>
    <w:rsid w:val="0015313B"/>
    <w:rsid w:val="00153C13"/>
    <w:rsid w:val="001C07AE"/>
    <w:rsid w:val="00221D7A"/>
    <w:rsid w:val="002478F9"/>
    <w:rsid w:val="002F225A"/>
    <w:rsid w:val="003005DC"/>
    <w:rsid w:val="00440CF5"/>
    <w:rsid w:val="00456328"/>
    <w:rsid w:val="00470ECB"/>
    <w:rsid w:val="00540DDB"/>
    <w:rsid w:val="00577295"/>
    <w:rsid w:val="005C4466"/>
    <w:rsid w:val="005C568D"/>
    <w:rsid w:val="005D747E"/>
    <w:rsid w:val="006831D1"/>
    <w:rsid w:val="006E19B4"/>
    <w:rsid w:val="006F0AD2"/>
    <w:rsid w:val="00705FED"/>
    <w:rsid w:val="0080384F"/>
    <w:rsid w:val="00821FE4"/>
    <w:rsid w:val="00822C7F"/>
    <w:rsid w:val="008259EF"/>
    <w:rsid w:val="00854A59"/>
    <w:rsid w:val="00923737"/>
    <w:rsid w:val="00932761"/>
    <w:rsid w:val="009B196C"/>
    <w:rsid w:val="00A02CD4"/>
    <w:rsid w:val="00A325DE"/>
    <w:rsid w:val="00A47285"/>
    <w:rsid w:val="00A5486B"/>
    <w:rsid w:val="00A71F80"/>
    <w:rsid w:val="00AB6167"/>
    <w:rsid w:val="00B54D4D"/>
    <w:rsid w:val="00B86E9E"/>
    <w:rsid w:val="00B9386E"/>
    <w:rsid w:val="00BB01C4"/>
    <w:rsid w:val="00BD236D"/>
    <w:rsid w:val="00C95E91"/>
    <w:rsid w:val="00CB7397"/>
    <w:rsid w:val="00CC5951"/>
    <w:rsid w:val="00CD0079"/>
    <w:rsid w:val="00D241CF"/>
    <w:rsid w:val="00D62204"/>
    <w:rsid w:val="00D71569"/>
    <w:rsid w:val="00E60151"/>
    <w:rsid w:val="00E9333D"/>
    <w:rsid w:val="00EA7DA4"/>
    <w:rsid w:val="00EF2971"/>
    <w:rsid w:val="00F032BF"/>
    <w:rsid w:val="00F178F0"/>
    <w:rsid w:val="00F30C12"/>
    <w:rsid w:val="00FA78F1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5D77"/>
  <w15:docId w15:val="{F5F5921C-116A-49FF-AF37-31C9B45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3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241C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EF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Tajnik</cp:lastModifiedBy>
  <cp:revision>2</cp:revision>
  <cp:lastPrinted>2026-04-21T08:55:00Z</cp:lastPrinted>
  <dcterms:created xsi:type="dcterms:W3CDTF">2026-04-21T08:56:00Z</dcterms:created>
  <dcterms:modified xsi:type="dcterms:W3CDTF">2026-04-21T08:56:00Z</dcterms:modified>
</cp:coreProperties>
</file>